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3196" w14:textId="77777777" w:rsidR="00A5661C" w:rsidRPr="00634254" w:rsidRDefault="00C737FD" w:rsidP="00634254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634254"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6FA929AD" wp14:editId="07777777">
            <wp:simplePos x="0" y="0"/>
            <wp:positionH relativeFrom="column">
              <wp:posOffset>927100</wp:posOffset>
            </wp:positionH>
            <wp:positionV relativeFrom="paragraph">
              <wp:posOffset>82550</wp:posOffset>
            </wp:positionV>
            <wp:extent cx="4686300" cy="2082800"/>
            <wp:effectExtent l="19050" t="0" r="0" b="0"/>
            <wp:wrapNone/>
            <wp:docPr id="2" name="Picture 2" descr="CLI00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00_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4B" w:rsidRPr="00634254">
        <w:rPr>
          <w:rFonts w:ascii="Comic Sans MS" w:hAnsi="Comic Sans MS"/>
          <w:noProof/>
          <w:sz w:val="32"/>
          <w:szCs w:val="32"/>
          <w:lang w:eastAsia="en-US"/>
        </w:rPr>
        <w:t xml:space="preserve">Grade </w:t>
      </w:r>
      <w:r w:rsidR="003C1D16">
        <w:rPr>
          <w:rFonts w:ascii="Comic Sans MS" w:hAnsi="Comic Sans MS"/>
          <w:noProof/>
          <w:sz w:val="32"/>
          <w:szCs w:val="32"/>
          <w:lang w:eastAsia="en-US"/>
        </w:rPr>
        <w:t>1</w:t>
      </w:r>
    </w:p>
    <w:p w14:paraId="77578A7D" w14:textId="659278E1" w:rsidR="00A5661C" w:rsidRPr="00634254" w:rsidRDefault="1C5F3436" w:rsidP="1C5F3436">
      <w:pPr>
        <w:spacing w:line="360" w:lineRule="auto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1C5F3436">
        <w:rPr>
          <w:rFonts w:ascii="Franklin Gothic Book" w:hAnsi="Franklin Gothic Book"/>
          <w:b/>
          <w:bCs/>
          <w:sz w:val="32"/>
          <w:szCs w:val="32"/>
        </w:rPr>
        <w:t>202</w:t>
      </w:r>
      <w:r w:rsidR="00F9122D">
        <w:rPr>
          <w:rFonts w:ascii="Franklin Gothic Book" w:hAnsi="Franklin Gothic Book"/>
          <w:b/>
          <w:bCs/>
          <w:sz w:val="32"/>
          <w:szCs w:val="32"/>
        </w:rPr>
        <w:t>3</w:t>
      </w:r>
      <w:r w:rsidRPr="1C5F3436">
        <w:rPr>
          <w:rFonts w:ascii="Franklin Gothic Book" w:hAnsi="Franklin Gothic Book"/>
          <w:b/>
          <w:bCs/>
          <w:sz w:val="32"/>
          <w:szCs w:val="32"/>
        </w:rPr>
        <w:t>-202</w:t>
      </w:r>
      <w:r w:rsidR="00F9122D">
        <w:rPr>
          <w:rFonts w:ascii="Franklin Gothic Book" w:hAnsi="Franklin Gothic Book"/>
          <w:b/>
          <w:bCs/>
          <w:sz w:val="32"/>
          <w:szCs w:val="32"/>
        </w:rPr>
        <w:t>4</w:t>
      </w:r>
    </w:p>
    <w:p w14:paraId="672A6659" w14:textId="77777777" w:rsidR="00A5661C" w:rsidRDefault="00A5661C" w:rsidP="00A5661C">
      <w:pPr>
        <w:jc w:val="center"/>
      </w:pPr>
    </w:p>
    <w:p w14:paraId="0A37501D" w14:textId="77777777" w:rsidR="00A5661C" w:rsidRDefault="00A5661C"/>
    <w:p w14:paraId="5DAB6C7B" w14:textId="77777777" w:rsidR="00A5661C" w:rsidRDefault="00A5661C"/>
    <w:p w14:paraId="02EB378F" w14:textId="77777777" w:rsidR="00A5661C" w:rsidRDefault="00A5661C"/>
    <w:p w14:paraId="6A05A809" w14:textId="77777777" w:rsidR="00A5661C" w:rsidRDefault="00A5661C"/>
    <w:p w14:paraId="5A39BBE3" w14:textId="77777777" w:rsidR="00A5661C" w:rsidRDefault="00A5661C"/>
    <w:p w14:paraId="41C8F396" w14:textId="77777777" w:rsidR="00A5661C" w:rsidRDefault="00A5661C"/>
    <w:p w14:paraId="72A3D3EC" w14:textId="77777777" w:rsidR="00A5661C" w:rsidRDefault="00A5661C" w:rsidP="00A5661C">
      <w:pPr>
        <w:jc w:val="center"/>
      </w:pPr>
    </w:p>
    <w:p w14:paraId="0D0B940D" w14:textId="77777777" w:rsidR="00AA1D4B" w:rsidRDefault="00AA1D4B" w:rsidP="00C14A47">
      <w:pPr>
        <w:jc w:val="center"/>
        <w:rPr>
          <w:rFonts w:ascii="Kristen ITC" w:hAnsi="Kristen ITC"/>
          <w:b/>
          <w:sz w:val="40"/>
          <w:szCs w:val="40"/>
        </w:rPr>
      </w:pPr>
    </w:p>
    <w:p w14:paraId="34C51B77" w14:textId="77777777" w:rsidR="00C14A47" w:rsidRDefault="007D4759" w:rsidP="00C14A47">
      <w:pPr>
        <w:jc w:val="center"/>
        <w:rPr>
          <w:rFonts w:ascii="Kristen ITC" w:hAnsi="Kristen ITC"/>
          <w:b/>
          <w:sz w:val="40"/>
          <w:szCs w:val="40"/>
        </w:rPr>
      </w:pPr>
      <w:r w:rsidRPr="00634254">
        <w:rPr>
          <w:rFonts w:ascii="Kristen ITC" w:hAnsi="Kristen ITC"/>
          <w:b/>
          <w:sz w:val="40"/>
          <w:szCs w:val="40"/>
        </w:rPr>
        <w:t>Glyndon</w:t>
      </w:r>
      <w:r w:rsidR="00C14A47" w:rsidRPr="00634254">
        <w:rPr>
          <w:rFonts w:ascii="Kristen ITC" w:hAnsi="Kristen ITC"/>
          <w:b/>
          <w:sz w:val="40"/>
          <w:szCs w:val="40"/>
        </w:rPr>
        <w:t xml:space="preserve"> Elementary School</w:t>
      </w:r>
      <w:r w:rsidR="00796DBA">
        <w:rPr>
          <w:rFonts w:ascii="Kristen ITC" w:hAnsi="Kristen ITC"/>
          <w:b/>
          <w:sz w:val="40"/>
          <w:szCs w:val="40"/>
        </w:rPr>
        <w:t xml:space="preserve"> Supplies</w:t>
      </w:r>
    </w:p>
    <w:p w14:paraId="0E27B00A" w14:textId="77777777" w:rsidR="00634254" w:rsidRPr="00634254" w:rsidRDefault="00634254" w:rsidP="00C14A47">
      <w:pPr>
        <w:jc w:val="center"/>
        <w:rPr>
          <w:rFonts w:ascii="Kristen ITC" w:hAnsi="Kristen ITC"/>
          <w:b/>
          <w:sz w:val="40"/>
          <w:szCs w:val="40"/>
        </w:rPr>
      </w:pPr>
    </w:p>
    <w:p w14:paraId="60061E4C" w14:textId="77777777" w:rsidR="005A2D28" w:rsidRDefault="005A2D28" w:rsidP="005A2D28"/>
    <w:p w14:paraId="5AD174FA" w14:textId="77777777" w:rsidR="005A2D28" w:rsidRPr="00634254" w:rsidRDefault="005A2D28" w:rsidP="005A2D28">
      <w:pPr>
        <w:rPr>
          <w:rFonts w:ascii="Franklin Gothic Book" w:hAnsi="Franklin Gothic Book"/>
        </w:rPr>
      </w:pPr>
      <w:r w:rsidRPr="00634254">
        <w:rPr>
          <w:rFonts w:ascii="Franklin Gothic Book" w:hAnsi="Franklin Gothic Book"/>
        </w:rPr>
        <w:t>The following lists are supply items that will likely be needed by the student during the year.</w:t>
      </w:r>
    </w:p>
    <w:p w14:paraId="44EAFD9C" w14:textId="77777777" w:rsidR="005C37E2" w:rsidRPr="00211E2C" w:rsidRDefault="005C37E2" w:rsidP="00A5661C">
      <w:pPr>
        <w:jc w:val="center"/>
        <w:rPr>
          <w:rFonts w:ascii="Sweetie Pie" w:hAnsi="Sweetie Pie"/>
          <w:b/>
        </w:rPr>
      </w:pPr>
    </w:p>
    <w:tbl>
      <w:tblPr>
        <w:tblStyle w:val="TableGrid"/>
        <w:tblW w:w="11155" w:type="dxa"/>
        <w:tblLook w:val="01E0" w:firstRow="1" w:lastRow="1" w:firstColumn="1" w:lastColumn="1" w:noHBand="0" w:noVBand="0"/>
      </w:tblPr>
      <w:tblGrid>
        <w:gridCol w:w="511"/>
        <w:gridCol w:w="4997"/>
        <w:gridCol w:w="630"/>
        <w:gridCol w:w="5017"/>
      </w:tblGrid>
      <w:tr w:rsidR="00A1724B" w:rsidRPr="00211E2C" w14:paraId="19AE02DF" w14:textId="77777777" w:rsidTr="1C5F3436">
        <w:tc>
          <w:tcPr>
            <w:tcW w:w="0" w:type="auto"/>
            <w:tcBorders>
              <w:left w:val="single" w:sz="4" w:space="0" w:color="auto"/>
            </w:tcBorders>
          </w:tcPr>
          <w:p w14:paraId="099F79F7" w14:textId="77777777" w:rsidR="005C37E2" w:rsidRPr="00211E2C" w:rsidRDefault="00CB18F8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4997" w:type="dxa"/>
          </w:tcPr>
          <w:p w14:paraId="7D05DD16" w14:textId="179A3D28" w:rsidR="005C37E2" w:rsidRPr="00634254" w:rsidRDefault="1C5F3436" w:rsidP="00BF34CD">
            <w:pPr>
              <w:rPr>
                <w:rFonts w:ascii="Franklin Gothic Book" w:hAnsi="Franklin Gothic Book"/>
              </w:rPr>
            </w:pPr>
            <w:r w:rsidRPr="1C5F3436">
              <w:rPr>
                <w:rFonts w:ascii="Franklin Gothic Book" w:hAnsi="Franklin Gothic Book"/>
              </w:rPr>
              <w:t xml:space="preserve">2 </w:t>
            </w:r>
            <w:r w:rsidRPr="1C5F3436">
              <w:rPr>
                <w:rFonts w:ascii="Franklin Gothic Book" w:hAnsi="Franklin Gothic Book"/>
                <w:b/>
                <w:bCs/>
              </w:rPr>
              <w:t>primary-lined</w:t>
            </w:r>
            <w:r w:rsidRPr="1C5F3436">
              <w:rPr>
                <w:rFonts w:ascii="Franklin Gothic Book" w:hAnsi="Franklin Gothic Book"/>
              </w:rPr>
              <w:t xml:space="preserve"> notebooks; please make sure notebook has primary lines with blank space at top for drawing. (</w:t>
            </w:r>
            <w:proofErr w:type="gramStart"/>
            <w:r w:rsidRPr="00741F71">
              <w:rPr>
                <w:rFonts w:ascii="Franklin Gothic Book" w:hAnsi="Franklin Gothic Book"/>
                <w:b/>
                <w:bCs/>
              </w:rPr>
              <w:t>solid</w:t>
            </w:r>
            <w:proofErr w:type="gramEnd"/>
            <w:r w:rsidRPr="00741F71">
              <w:rPr>
                <w:rFonts w:ascii="Franklin Gothic Book" w:hAnsi="Franklin Gothic Book"/>
                <w:b/>
                <w:bCs/>
              </w:rPr>
              <w:t xml:space="preserve"> top line, dashed middle line, solid bottom line</w:t>
            </w:r>
            <w:r w:rsidRPr="1C5F3436">
              <w:rPr>
                <w:rFonts w:ascii="Franklin Gothic Book" w:hAnsi="Franklin Gothic Book"/>
              </w:rPr>
              <w:t>)</w:t>
            </w:r>
          </w:p>
        </w:tc>
        <w:tc>
          <w:tcPr>
            <w:tcW w:w="630" w:type="dxa"/>
          </w:tcPr>
          <w:p w14:paraId="4D8F0F5C" w14:textId="77777777" w:rsidR="005C37E2" w:rsidRPr="00211E2C" w:rsidRDefault="00CB18F8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5017" w:type="dxa"/>
            <w:tcBorders>
              <w:right w:val="single" w:sz="4" w:space="0" w:color="auto"/>
            </w:tcBorders>
          </w:tcPr>
          <w:p w14:paraId="5300C3EF" w14:textId="77777777" w:rsidR="005C37E2" w:rsidRPr="00634254" w:rsidRDefault="00196B0B" w:rsidP="00B0533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="0083404D">
              <w:rPr>
                <w:rFonts w:ascii="Franklin Gothic Book" w:hAnsi="Franklin Gothic Book"/>
              </w:rPr>
              <w:t xml:space="preserve"> packages of </w:t>
            </w:r>
            <w:r w:rsidR="002E73CE">
              <w:rPr>
                <w:rFonts w:ascii="Franklin Gothic Book" w:hAnsi="Franklin Gothic Book"/>
              </w:rPr>
              <w:t>24</w:t>
            </w:r>
            <w:r w:rsidR="00BF34CD">
              <w:rPr>
                <w:rFonts w:ascii="Franklin Gothic Book" w:hAnsi="Franklin Gothic Book"/>
              </w:rPr>
              <w:t xml:space="preserve"> </w:t>
            </w:r>
            <w:r w:rsidR="00BF34CD" w:rsidRPr="002C7966">
              <w:rPr>
                <w:rFonts w:ascii="Franklin Gothic Book" w:hAnsi="Franklin Gothic Book"/>
                <w:b/>
              </w:rPr>
              <w:t>sharpened</w:t>
            </w:r>
            <w:r w:rsidR="00BF34CD" w:rsidRPr="00634254">
              <w:rPr>
                <w:rFonts w:ascii="Franklin Gothic Book" w:hAnsi="Franklin Gothic Book"/>
              </w:rPr>
              <w:t xml:space="preserve"> #2 pencils with erasers </w:t>
            </w:r>
            <w:r w:rsidR="00BF34CD" w:rsidRPr="00634254">
              <w:rPr>
                <w:rFonts w:ascii="Franklin Gothic Book" w:hAnsi="Franklin Gothic Book"/>
                <w:b/>
              </w:rPr>
              <w:t>(NO MECHANICAL OR PUSH POINT PENCILS IN CLASS)</w:t>
            </w:r>
          </w:p>
        </w:tc>
      </w:tr>
      <w:tr w:rsidR="007E7A1F" w:rsidRPr="00211E2C" w14:paraId="697E600E" w14:textId="77777777" w:rsidTr="1C5F3436">
        <w:tc>
          <w:tcPr>
            <w:tcW w:w="0" w:type="auto"/>
            <w:tcBorders>
              <w:left w:val="single" w:sz="4" w:space="0" w:color="auto"/>
            </w:tcBorders>
          </w:tcPr>
          <w:p w14:paraId="713E8F5A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4997" w:type="dxa"/>
          </w:tcPr>
          <w:p w14:paraId="66C89757" w14:textId="7D89F776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 </w:t>
            </w:r>
            <w:r w:rsidRPr="00B72DAB">
              <w:rPr>
                <w:rFonts w:ascii="Franklin Gothic Book" w:hAnsi="Franklin Gothic Book"/>
                <w:b/>
                <w:bCs/>
              </w:rPr>
              <w:t>hard plastic</w:t>
            </w:r>
            <w:r>
              <w:rPr>
                <w:rFonts w:ascii="Franklin Gothic Book" w:hAnsi="Franklin Gothic Book"/>
              </w:rPr>
              <w:t xml:space="preserve"> s</w:t>
            </w:r>
            <w:r w:rsidRPr="00634254">
              <w:rPr>
                <w:rFonts w:ascii="Franklin Gothic Book" w:hAnsi="Franklin Gothic Book"/>
              </w:rPr>
              <w:t>chool box</w:t>
            </w:r>
            <w:r w:rsidR="00B72DAB">
              <w:rPr>
                <w:rFonts w:ascii="Franklin Gothic Book" w:hAnsi="Franklin Gothic Book"/>
              </w:rPr>
              <w:t>/ pencil box</w:t>
            </w:r>
          </w:p>
        </w:tc>
        <w:tc>
          <w:tcPr>
            <w:tcW w:w="630" w:type="dxa"/>
          </w:tcPr>
          <w:p w14:paraId="7856258D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5017" w:type="dxa"/>
            <w:tcBorders>
              <w:right w:val="single" w:sz="4" w:space="0" w:color="auto"/>
            </w:tcBorders>
          </w:tcPr>
          <w:p w14:paraId="77C2E926" w14:textId="7F8FCA0D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 w:rsidRPr="00847036">
              <w:rPr>
                <w:rFonts w:ascii="Franklin Gothic Book" w:hAnsi="Franklin Gothic Book"/>
              </w:rPr>
              <w:t>4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1C5F3436">
              <w:rPr>
                <w:rFonts w:ascii="Franklin Gothic Book" w:hAnsi="Franklin Gothic Book"/>
                <w:b/>
                <w:bCs/>
              </w:rPr>
              <w:t>plastic/vinyl</w:t>
            </w:r>
            <w:r w:rsidRPr="1C5F3436">
              <w:rPr>
                <w:rFonts w:ascii="Franklin Gothic Book" w:hAnsi="Franklin Gothic Book"/>
              </w:rPr>
              <w:t xml:space="preserve"> pocket folders </w:t>
            </w:r>
            <w:r w:rsidRPr="1C5F3436">
              <w:rPr>
                <w:rFonts w:ascii="Franklin Gothic Book" w:hAnsi="Franklin Gothic Book"/>
                <w:b/>
                <w:bCs/>
              </w:rPr>
              <w:t>with fasteners</w:t>
            </w:r>
            <w:r w:rsidRPr="1C5F3436">
              <w:rPr>
                <w:rFonts w:ascii="Franklin Gothic Book" w:hAnsi="Franklin Gothic Book"/>
              </w:rPr>
              <w:t xml:space="preserve"> </w:t>
            </w:r>
          </w:p>
        </w:tc>
      </w:tr>
      <w:tr w:rsidR="007E7A1F" w:rsidRPr="00211E2C" w14:paraId="5E9C14D7" w14:textId="77777777" w:rsidTr="1C5F3436">
        <w:tc>
          <w:tcPr>
            <w:tcW w:w="0" w:type="auto"/>
            <w:tcBorders>
              <w:left w:val="single" w:sz="4" w:space="0" w:color="auto"/>
            </w:tcBorders>
          </w:tcPr>
          <w:p w14:paraId="084C1507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4997" w:type="dxa"/>
          </w:tcPr>
          <w:p w14:paraId="68CE7C56" w14:textId="03B67F63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1 pair of scissors</w:t>
            </w:r>
          </w:p>
        </w:tc>
        <w:tc>
          <w:tcPr>
            <w:tcW w:w="630" w:type="dxa"/>
          </w:tcPr>
          <w:p w14:paraId="1D4412B4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5017" w:type="dxa"/>
            <w:tcBorders>
              <w:right w:val="single" w:sz="4" w:space="0" w:color="auto"/>
            </w:tcBorders>
          </w:tcPr>
          <w:p w14:paraId="6F0C96CE" w14:textId="77777777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 </w:t>
            </w:r>
            <w:r w:rsidRPr="00634254">
              <w:rPr>
                <w:rFonts w:ascii="Franklin Gothic Book" w:hAnsi="Franklin Gothic Book"/>
              </w:rPr>
              <w:t>box</w:t>
            </w:r>
            <w:r>
              <w:rPr>
                <w:rFonts w:ascii="Franklin Gothic Book" w:hAnsi="Franklin Gothic Book"/>
              </w:rPr>
              <w:t>es</w:t>
            </w:r>
            <w:r w:rsidRPr="00634254">
              <w:rPr>
                <w:rFonts w:ascii="Franklin Gothic Book" w:hAnsi="Franklin Gothic Book"/>
              </w:rPr>
              <w:t xml:space="preserve"> of crayons (</w:t>
            </w:r>
            <w:r>
              <w:rPr>
                <w:rFonts w:ascii="Franklin Gothic Book" w:hAnsi="Franklin Gothic Book"/>
              </w:rPr>
              <w:t>16 - 24 count</w:t>
            </w:r>
            <w:r w:rsidRPr="00634254">
              <w:rPr>
                <w:rFonts w:ascii="Franklin Gothic Book" w:hAnsi="Franklin Gothic Book"/>
              </w:rPr>
              <w:t>)</w:t>
            </w:r>
          </w:p>
        </w:tc>
      </w:tr>
      <w:tr w:rsidR="007E7A1F" w:rsidRPr="00211E2C" w14:paraId="189C395D" w14:textId="77777777" w:rsidTr="1C5F3436">
        <w:tc>
          <w:tcPr>
            <w:tcW w:w="0" w:type="auto"/>
            <w:tcBorders>
              <w:left w:val="single" w:sz="4" w:space="0" w:color="auto"/>
            </w:tcBorders>
          </w:tcPr>
          <w:p w14:paraId="4BC6DC9A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4997" w:type="dxa"/>
          </w:tcPr>
          <w:p w14:paraId="3F952636" w14:textId="6F61F52A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634254">
              <w:rPr>
                <w:rFonts w:ascii="Franklin Gothic Book" w:hAnsi="Franklin Gothic Book"/>
              </w:rPr>
              <w:t>rt shirt or smock</w:t>
            </w:r>
          </w:p>
        </w:tc>
        <w:tc>
          <w:tcPr>
            <w:tcW w:w="630" w:type="dxa"/>
          </w:tcPr>
          <w:p w14:paraId="12227702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5017" w:type="dxa"/>
            <w:tcBorders>
              <w:right w:val="single" w:sz="4" w:space="0" w:color="auto"/>
            </w:tcBorders>
          </w:tcPr>
          <w:p w14:paraId="3576B498" w14:textId="2853BF96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Pr="1C5F3436">
              <w:rPr>
                <w:rFonts w:ascii="Franklin Gothic Book" w:hAnsi="Franklin Gothic Book"/>
              </w:rPr>
              <w:t xml:space="preserve"> 4-pack</w:t>
            </w:r>
            <w:r w:rsidR="00CB6437">
              <w:rPr>
                <w:rFonts w:ascii="Franklin Gothic Book" w:hAnsi="Franklin Gothic Book"/>
              </w:rPr>
              <w:t>s</w:t>
            </w:r>
            <w:r w:rsidRPr="1C5F3436">
              <w:rPr>
                <w:rFonts w:ascii="Franklin Gothic Book" w:hAnsi="Franklin Gothic Book"/>
              </w:rPr>
              <w:t xml:space="preserve"> of </w:t>
            </w:r>
            <w:r w:rsidRPr="00847036">
              <w:rPr>
                <w:rFonts w:ascii="Franklin Gothic Book" w:hAnsi="Franklin Gothic Book"/>
                <w:b/>
                <w:bCs/>
              </w:rPr>
              <w:t>black</w:t>
            </w:r>
            <w:r w:rsidRPr="1C5F3436">
              <w:rPr>
                <w:rFonts w:ascii="Franklin Gothic Book" w:hAnsi="Franklin Gothic Book"/>
              </w:rPr>
              <w:t xml:space="preserve"> dry erase markers</w:t>
            </w:r>
          </w:p>
        </w:tc>
      </w:tr>
      <w:tr w:rsidR="007E7A1F" w:rsidRPr="00211E2C" w14:paraId="2DB5B237" w14:textId="77777777" w:rsidTr="1C5F3436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</w:tcPr>
          <w:p w14:paraId="1D082CB4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4997" w:type="dxa"/>
          </w:tcPr>
          <w:p w14:paraId="1AC8D512" w14:textId="5AF9AB7C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 glue sticks (</w:t>
            </w:r>
            <w:r w:rsidRPr="00741F71">
              <w:rPr>
                <w:rFonts w:ascii="Franklin Gothic Book" w:hAnsi="Franklin Gothic Book"/>
                <w:b/>
                <w:bCs/>
              </w:rPr>
              <w:t>no bottles, please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630" w:type="dxa"/>
          </w:tcPr>
          <w:p w14:paraId="360AF6C8" w14:textId="77777777" w:rsidR="007E7A1F" w:rsidRPr="00211E2C" w:rsidRDefault="007E7A1F" w:rsidP="007E7A1F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F9122D">
              <w:rPr>
                <w:rFonts w:ascii="Century Gothic" w:hAnsi="Century Gothic"/>
              </w:rPr>
            </w:r>
            <w:r w:rsidR="00F9122D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5017" w:type="dxa"/>
            <w:tcBorders>
              <w:right w:val="single" w:sz="4" w:space="0" w:color="auto"/>
            </w:tcBorders>
          </w:tcPr>
          <w:p w14:paraId="4C7D21B6" w14:textId="77777777" w:rsidR="007E7A1F" w:rsidRPr="00634254" w:rsidRDefault="007E7A1F" w:rsidP="007E7A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 pair of headphones</w:t>
            </w:r>
            <w:r w:rsidRPr="00323BA0">
              <w:rPr>
                <w:rFonts w:ascii="Franklin Gothic Book" w:hAnsi="Franklin Gothic Book"/>
              </w:rPr>
              <w:t xml:space="preserve"> in a zipper seal bag with child’s name on it for personal use</w:t>
            </w:r>
            <w:r>
              <w:rPr>
                <w:rFonts w:ascii="Franklin Gothic Book" w:hAnsi="Franklin Gothic Book"/>
              </w:rPr>
              <w:t xml:space="preserve"> (</w:t>
            </w:r>
            <w:r w:rsidRPr="00741F71">
              <w:rPr>
                <w:rFonts w:ascii="Franklin Gothic Book" w:hAnsi="Franklin Gothic Book"/>
                <w:b/>
                <w:bCs/>
              </w:rPr>
              <w:t>no earbuds, please</w:t>
            </w:r>
            <w:r>
              <w:rPr>
                <w:rFonts w:ascii="Franklin Gothic Book" w:hAnsi="Franklin Gothic Book"/>
              </w:rPr>
              <w:t>)</w:t>
            </w:r>
          </w:p>
        </w:tc>
      </w:tr>
    </w:tbl>
    <w:p w14:paraId="3656B9AB" w14:textId="77777777" w:rsidR="008C1033" w:rsidRDefault="008C1033" w:rsidP="005C37E2">
      <w:pPr>
        <w:rPr>
          <w:rFonts w:ascii="Century Gothic" w:hAnsi="Century Gothic"/>
        </w:rPr>
      </w:pPr>
    </w:p>
    <w:p w14:paraId="5616FBAD" w14:textId="77777777" w:rsidR="005A2D28" w:rsidRDefault="005A2D28" w:rsidP="005A2D28">
      <w:pPr>
        <w:rPr>
          <w:rFonts w:ascii="Franklin Gothic Book" w:hAnsi="Franklin Gothic Book"/>
        </w:rPr>
      </w:pPr>
      <w:r w:rsidRPr="00634254">
        <w:rPr>
          <w:rFonts w:ascii="Franklin Gothic Book" w:hAnsi="Franklin Gothic Book"/>
        </w:rPr>
        <w:t>Families may donate the following school supplies:</w:t>
      </w:r>
    </w:p>
    <w:p w14:paraId="45FB0818" w14:textId="77777777" w:rsidR="00634254" w:rsidRPr="00634254" w:rsidRDefault="00634254" w:rsidP="005A2D28">
      <w:pPr>
        <w:rPr>
          <w:rFonts w:ascii="Franklin Gothic Book" w:hAnsi="Franklin Gothic Book"/>
        </w:rPr>
      </w:pPr>
    </w:p>
    <w:p w14:paraId="21A1A389" w14:textId="77777777" w:rsidR="0071610C" w:rsidRPr="00634254" w:rsidRDefault="006663C8" w:rsidP="005A2D2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</w:rPr>
        <w:t>Z</w:t>
      </w:r>
      <w:r w:rsidR="00463F93" w:rsidRPr="00634254">
        <w:rPr>
          <w:rFonts w:ascii="Franklin Gothic Book" w:hAnsi="Franklin Gothic Book"/>
        </w:rPr>
        <w:t>ipper seal baggies</w:t>
      </w:r>
      <w:r>
        <w:rPr>
          <w:rFonts w:ascii="Franklin Gothic Book" w:hAnsi="Franklin Gothic Book"/>
        </w:rPr>
        <w:t xml:space="preserve"> (ex: snack, sandwich, quart, gallon size bags)</w:t>
      </w:r>
    </w:p>
    <w:p w14:paraId="69F97AB2" w14:textId="77777777" w:rsidR="005A2D28" w:rsidRPr="00634254" w:rsidRDefault="00B96F86" w:rsidP="005A2D2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</w:rPr>
        <w:t>B</w:t>
      </w:r>
      <w:r w:rsidR="00463F93" w:rsidRPr="00634254">
        <w:rPr>
          <w:rFonts w:ascii="Franklin Gothic Book" w:hAnsi="Franklin Gothic Book"/>
        </w:rPr>
        <w:t>ottle of hand sanitizer with pump top</w:t>
      </w:r>
    </w:p>
    <w:p w14:paraId="15E75901" w14:textId="77777777" w:rsidR="002E73CE" w:rsidRPr="007B1824" w:rsidRDefault="00A323EA" w:rsidP="002E73C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</w:rPr>
        <w:t>Box</w:t>
      </w:r>
      <w:r w:rsidR="00463F93" w:rsidRPr="00634254">
        <w:rPr>
          <w:rFonts w:ascii="Franklin Gothic Book" w:hAnsi="Franklin Gothic Book"/>
        </w:rPr>
        <w:t xml:space="preserve"> of tissues</w:t>
      </w:r>
    </w:p>
    <w:p w14:paraId="0693FB20" w14:textId="77777777" w:rsidR="007B1824" w:rsidRDefault="007B1824" w:rsidP="002E73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7B1824">
        <w:rPr>
          <w:rFonts w:ascii="Franklin Gothic Book" w:hAnsi="Franklin Gothic Book"/>
        </w:rPr>
        <w:t>Additional black dry erase markers</w:t>
      </w:r>
    </w:p>
    <w:p w14:paraId="049AA199" w14:textId="77777777" w:rsidR="002C7966" w:rsidRDefault="002C7966" w:rsidP="002E73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Additional glue sticks</w:t>
      </w:r>
    </w:p>
    <w:p w14:paraId="60F79847" w14:textId="77777777" w:rsidR="002C7966" w:rsidRDefault="002C7966" w:rsidP="002E73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Additional pre-sharpened #2 pencils with erasers</w:t>
      </w:r>
    </w:p>
    <w:p w14:paraId="049F31CB" w14:textId="3AC93E6B" w:rsidR="002E73CE" w:rsidRPr="00DA16C3" w:rsidRDefault="00DA16C3" w:rsidP="002E73CE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Eraser caps</w:t>
      </w:r>
    </w:p>
    <w:p w14:paraId="53128261" w14:textId="77777777" w:rsidR="002E73CE" w:rsidRPr="002E73CE" w:rsidRDefault="002E73CE" w:rsidP="002E73CE">
      <w:pPr>
        <w:rPr>
          <w:rFonts w:ascii="Franklin Gothic Book" w:hAnsi="Franklin Gothic Book"/>
          <w:sz w:val="36"/>
          <w:szCs w:val="36"/>
        </w:rPr>
      </w:pPr>
    </w:p>
    <w:p w14:paraId="62486C05" w14:textId="77777777" w:rsidR="002E73CE" w:rsidRDefault="002E73CE" w:rsidP="002E73CE">
      <w:pPr>
        <w:jc w:val="center"/>
        <w:rPr>
          <w:rFonts w:ascii="Franklin Gothic Book" w:hAnsi="Franklin Gothic Book"/>
          <w:b/>
          <w:sz w:val="36"/>
          <w:szCs w:val="36"/>
        </w:rPr>
      </w:pPr>
    </w:p>
    <w:sectPr w:rsidR="002E73CE" w:rsidSect="001C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00"/>
    <w:multiLevelType w:val="hybridMultilevel"/>
    <w:tmpl w:val="3A3222E0"/>
    <w:lvl w:ilvl="0" w:tplc="F7B0D88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56790"/>
    <w:multiLevelType w:val="hybridMultilevel"/>
    <w:tmpl w:val="5E7C113E"/>
    <w:lvl w:ilvl="0" w:tplc="EB3E5670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768176">
    <w:abstractNumId w:val="0"/>
  </w:num>
  <w:num w:numId="2" w16cid:durableId="184801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1C"/>
    <w:rsid w:val="00015A40"/>
    <w:rsid w:val="00031726"/>
    <w:rsid w:val="000618EF"/>
    <w:rsid w:val="000828DF"/>
    <w:rsid w:val="000962AC"/>
    <w:rsid w:val="000D3CE8"/>
    <w:rsid w:val="0010320B"/>
    <w:rsid w:val="00131D8A"/>
    <w:rsid w:val="00196B0B"/>
    <w:rsid w:val="001C7B9F"/>
    <w:rsid w:val="00207F4D"/>
    <w:rsid w:val="00211E2C"/>
    <w:rsid w:val="0026628D"/>
    <w:rsid w:val="002751F0"/>
    <w:rsid w:val="002C45E1"/>
    <w:rsid w:val="002C7966"/>
    <w:rsid w:val="002D6E74"/>
    <w:rsid w:val="002E3E4B"/>
    <w:rsid w:val="002E73CE"/>
    <w:rsid w:val="002F30E0"/>
    <w:rsid w:val="00344DD4"/>
    <w:rsid w:val="003451A0"/>
    <w:rsid w:val="00371E31"/>
    <w:rsid w:val="00387240"/>
    <w:rsid w:val="003B6AB0"/>
    <w:rsid w:val="003C1454"/>
    <w:rsid w:val="003C1D16"/>
    <w:rsid w:val="003D5616"/>
    <w:rsid w:val="00400002"/>
    <w:rsid w:val="004211EA"/>
    <w:rsid w:val="00441478"/>
    <w:rsid w:val="00463F93"/>
    <w:rsid w:val="00464904"/>
    <w:rsid w:val="00482CDF"/>
    <w:rsid w:val="004A033D"/>
    <w:rsid w:val="004A3839"/>
    <w:rsid w:val="004D7C31"/>
    <w:rsid w:val="004E1DCA"/>
    <w:rsid w:val="005825C4"/>
    <w:rsid w:val="00583F2C"/>
    <w:rsid w:val="005A2D28"/>
    <w:rsid w:val="005C37E2"/>
    <w:rsid w:val="005E314E"/>
    <w:rsid w:val="005F662E"/>
    <w:rsid w:val="00626E86"/>
    <w:rsid w:val="00634254"/>
    <w:rsid w:val="00664FD2"/>
    <w:rsid w:val="006663C8"/>
    <w:rsid w:val="00694E16"/>
    <w:rsid w:val="00695752"/>
    <w:rsid w:val="006A7FB6"/>
    <w:rsid w:val="006C14C9"/>
    <w:rsid w:val="0071610C"/>
    <w:rsid w:val="00716F66"/>
    <w:rsid w:val="007177A7"/>
    <w:rsid w:val="00723A2C"/>
    <w:rsid w:val="00727E84"/>
    <w:rsid w:val="00733D5C"/>
    <w:rsid w:val="00736751"/>
    <w:rsid w:val="00741F71"/>
    <w:rsid w:val="00756C7A"/>
    <w:rsid w:val="007658EA"/>
    <w:rsid w:val="00787720"/>
    <w:rsid w:val="00796DBA"/>
    <w:rsid w:val="007B1824"/>
    <w:rsid w:val="007C2682"/>
    <w:rsid w:val="007D4759"/>
    <w:rsid w:val="007E7A1F"/>
    <w:rsid w:val="00804374"/>
    <w:rsid w:val="008144E6"/>
    <w:rsid w:val="0083404D"/>
    <w:rsid w:val="00847036"/>
    <w:rsid w:val="008713C3"/>
    <w:rsid w:val="008B5C4E"/>
    <w:rsid w:val="008C1033"/>
    <w:rsid w:val="009418BF"/>
    <w:rsid w:val="00992393"/>
    <w:rsid w:val="009B4B59"/>
    <w:rsid w:val="00A133C8"/>
    <w:rsid w:val="00A1724B"/>
    <w:rsid w:val="00A323EA"/>
    <w:rsid w:val="00A5661C"/>
    <w:rsid w:val="00AA1D4B"/>
    <w:rsid w:val="00AC2116"/>
    <w:rsid w:val="00AD1F3A"/>
    <w:rsid w:val="00AD5CD9"/>
    <w:rsid w:val="00B05335"/>
    <w:rsid w:val="00B13AAC"/>
    <w:rsid w:val="00B16548"/>
    <w:rsid w:val="00B2048A"/>
    <w:rsid w:val="00B63FE9"/>
    <w:rsid w:val="00B72DAB"/>
    <w:rsid w:val="00B96F86"/>
    <w:rsid w:val="00BE4529"/>
    <w:rsid w:val="00BF34CD"/>
    <w:rsid w:val="00BF69A8"/>
    <w:rsid w:val="00C0314F"/>
    <w:rsid w:val="00C06F1A"/>
    <w:rsid w:val="00C14A47"/>
    <w:rsid w:val="00C26666"/>
    <w:rsid w:val="00C737FD"/>
    <w:rsid w:val="00CB18F8"/>
    <w:rsid w:val="00CB6437"/>
    <w:rsid w:val="00CD37E6"/>
    <w:rsid w:val="00CD46B6"/>
    <w:rsid w:val="00D02FE7"/>
    <w:rsid w:val="00DA16C3"/>
    <w:rsid w:val="00E01321"/>
    <w:rsid w:val="00E554BC"/>
    <w:rsid w:val="00EA03AF"/>
    <w:rsid w:val="00EA3FB2"/>
    <w:rsid w:val="00EC260A"/>
    <w:rsid w:val="00EC4FF9"/>
    <w:rsid w:val="00F1043C"/>
    <w:rsid w:val="00F12954"/>
    <w:rsid w:val="00F53120"/>
    <w:rsid w:val="00F76CDD"/>
    <w:rsid w:val="00F9122D"/>
    <w:rsid w:val="00FC4B10"/>
    <w:rsid w:val="00FD6BF6"/>
    <w:rsid w:val="1C5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41F20"/>
  <w15:docId w15:val="{FFC92BB3-AE92-4E17-86F8-D35061C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1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B9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A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5FEBD25CC644F917B94166C7181A4" ma:contentTypeVersion="14" ma:contentTypeDescription="Create a new document." ma:contentTypeScope="" ma:versionID="8ec967dc897b3c10d07c7f34607f580c">
  <xsd:schema xmlns:xsd="http://www.w3.org/2001/XMLSchema" xmlns:xs="http://www.w3.org/2001/XMLSchema" xmlns:p="http://schemas.microsoft.com/office/2006/metadata/properties" xmlns:ns3="126db7fb-edb0-4714-a9ab-c8603e1fe104" xmlns:ns4="b7e59516-3c6a-4f00-996f-471d1c03375c" targetNamespace="http://schemas.microsoft.com/office/2006/metadata/properties" ma:root="true" ma:fieldsID="eb6f50204a103c6ed3858ff601b79f9f" ns3:_="" ns4:_="">
    <xsd:import namespace="126db7fb-edb0-4714-a9ab-c8603e1fe104"/>
    <xsd:import namespace="b7e59516-3c6a-4f00-996f-471d1c033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b7fb-edb0-4714-a9ab-c8603e1f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9516-3c6a-4f00-996f-471d1c033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C7A98-3690-4171-AC18-D08E05544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919C0-6662-4B86-9072-4471D6CE6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406CD-7BE8-49E7-B83D-3385D9ADB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b7fb-edb0-4714-a9ab-c8603e1fe104"/>
    <ds:schemaRef ds:uri="b7e59516-3c6a-4f00-996f-471d1c033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ALS</vt:lpstr>
    </vt:vector>
  </TitlesOfParts>
  <Company>BCPS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ALS</dc:title>
  <dc:creator>BCPS</dc:creator>
  <cp:lastModifiedBy>Youngberg, Michele D.</cp:lastModifiedBy>
  <cp:revision>2</cp:revision>
  <cp:lastPrinted>2023-05-08T15:42:00Z</cp:lastPrinted>
  <dcterms:created xsi:type="dcterms:W3CDTF">2023-05-08T15:42:00Z</dcterms:created>
  <dcterms:modified xsi:type="dcterms:W3CDTF">2023-05-08T15:42:00Z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0x010100EB85FEBD25CC644F917B94166C7181A4</vt:lpwstr>
  </property>
</Properties>
</file>